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360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360" w:lineRule="auto"/>
        <w:rPr>
          <w:b w:val="1"/>
          <w:bCs w:val="1"/>
          <w:sz w:val="22"/>
          <w:szCs w:val="22"/>
        </w:rPr>
      </w:pPr>
      <w:r w:rsidDel="00000000" w:rsidR="00000000" w:rsidRPr="00000000">
        <w:rPr>
          <w:b w:val="1"/>
          <w:bCs w:val="1"/>
          <w:sz w:val="22"/>
          <w:szCs w:val="22"/>
          <w:rtl w:val="0"/>
        </w:rPr>
        <w:t xml:space="preserve">TAOTLUS METSAMATERJALI LADUSTAMISEKS JA LAADIMISEKS RIIGITEE ALUSELT MAALT</w:t>
      </w:r>
    </w:p>
    <w:p w:rsidR="00000000" w:rsidDel="00000000" w:rsidP="00000000" w:rsidRDefault="00000000" w:rsidRPr="00000000" w14:paraId="00000003">
      <w:pPr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pPr w:leftFromText="141" w:rightFromText="141" w:topFromText="0" w:bottomFromText="0" w:vertAnchor="page" w:horzAnchor="margin" w:tblpX="0" w:tblpY="3795"/>
        <w:tblW w:w="90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26"/>
        <w:gridCol w:w="1587"/>
        <w:gridCol w:w="2060"/>
        <w:gridCol w:w="2287"/>
        <w:tblGridChange w:id="0">
          <w:tblGrid>
            <w:gridCol w:w="3126"/>
            <w:gridCol w:w="1587"/>
            <w:gridCol w:w="2060"/>
            <w:gridCol w:w="2287"/>
          </w:tblGrid>
        </w:tblGridChange>
      </w:tblGrid>
      <w:tr>
        <w:trPr>
          <w:cantSplit w:val="0"/>
          <w:trHeight w:val="30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Taotleja nimi/nimetus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ecovo oü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Registri- või isikukood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09">
            <w:pPr>
              <w:shd w:fill="ffffff" w:val="clear"/>
              <w:spacing w:after="60" w:lineRule="auto"/>
              <w:rPr>
                <w:rFonts w:ascii="Arial" w:cs="Arial" w:eastAsia="Arial" w:hAnsi="Arial"/>
                <w:color w:val="212121"/>
              </w:rPr>
            </w:pPr>
            <w:r w:rsidDel="00000000" w:rsidR="00000000" w:rsidRPr="00000000">
              <w:rPr>
                <w:rFonts w:ascii="Arial" w:cs="Arial" w:eastAsia="Arial" w:hAnsi="Arial"/>
                <w:color w:val="212121"/>
                <w:rtl w:val="0"/>
              </w:rPr>
              <w:t xml:space="preserve">14187976</w:t>
            </w:r>
          </w:p>
          <w:p w:rsidR="00000000" w:rsidDel="00000000" w:rsidP="00000000" w:rsidRDefault="00000000" w:rsidRPr="00000000" w14:paraId="0000000A">
            <w:pPr>
              <w:shd w:fill="ffffff" w:val="clear"/>
              <w:spacing w:after="60" w:lineRule="auto"/>
              <w:rPr>
                <w:rFonts w:ascii="Arial" w:cs="Arial" w:eastAsia="Arial" w:hAnsi="Arial"/>
                <w:color w:val="21212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Aadress/elukoht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  <w:t xml:space="preserve">Suure- Õuna, Käärikmäe küla, Valgamaa</w:t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Vastutava kontaktisiku nimi, tel nr ja e-post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  <w:t xml:space="preserve">Ivo Õunapuu, 58110375, ecovooy@gmail.com</w:t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" w:hRule="atLeast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1E">
            <w:pPr>
              <w:rPr>
                <w:b w:val="1"/>
                <w:bCs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Palub luba ladustada metsamaterjali ajutisele laoplatsile ja lubada hiljem laadida metsamaterjali riigiteelt:</w:t>
            </w:r>
          </w:p>
          <w:p w:rsidR="00000000" w:rsidDel="00000000" w:rsidP="00000000" w:rsidRDefault="00000000" w:rsidRPr="00000000" w14:paraId="0000002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 </w:t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Riigitee (nr, nimi, alg ja lõpp km); vasak/parem tee pool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67, Võru- Mõniste- Valga tee, 74,259km-74,382km, Vasak pool (valga suunal)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Metsamaterjal pärineb kinnistult (katastritunnus ja lähiaadress)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Metsamaterjali kogus ja nimetus (ümar-/hakkepuit)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6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rPr>
                <w:strike w:val="1"/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Ladustamise alguse ja lõpp aeg (kuupäev)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16.12.25-15.04.26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93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Metsamaterjali riigiteelt laadimise aeg (kuupäev)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16.12.25-16.02.26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89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Ajutise laoplatsi ja selle ümbruse korrastamise ja üleandmise lõpptähtaeg (kuupäev)</w:t>
            </w:r>
          </w:p>
        </w:tc>
        <w:tc>
          <w:tcPr>
            <w:gridSpan w:val="3"/>
            <w:shd w:fill="auto" w:val="clea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  <w:t xml:space="preserve">15.04.26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6" w:hRule="atLeast"/>
          <w:tblHeader w:val="0"/>
        </w:trPr>
        <w:tc>
          <w:tcPr>
            <w:gridSpan w:val="4"/>
            <w:shd w:fill="auto" w:val="clear"/>
          </w:tcPr>
          <w:p w:rsidR="00000000" w:rsidDel="00000000" w:rsidP="00000000" w:rsidRDefault="00000000" w:rsidRPr="00000000" w14:paraId="0000003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Lisad: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laoplatsi asukoht plaanil/kaardil (kohustuslik);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tüüpskeemid ajutiseks liikluskorralduseks ladustamise ja laadimise ajaks (kohustuslik);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bCs w:val="0"/>
                <w:i w:val="0"/>
                <w:iCs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kooskõlastused (olemasolul);</w:t>
            </w:r>
          </w:p>
          <w:p w:rsidR="00000000" w:rsidDel="00000000" w:rsidP="00000000" w:rsidRDefault="00000000" w:rsidRPr="00000000" w14:paraId="0000004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69" w:hRule="atLeast"/>
          <w:tblHeader w:val="0"/>
        </w:trPr>
        <w:tc>
          <w:tcPr>
            <w:gridSpan w:val="2"/>
            <w:vMerge w:val="restart"/>
            <w:shd w:fill="auto" w:val="clear"/>
          </w:tcPr>
          <w:p w:rsidR="00000000" w:rsidDel="00000000" w:rsidP="00000000" w:rsidRDefault="00000000" w:rsidRPr="00000000" w14:paraId="0000004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Taotleja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color w:val="333333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 Esindusõiguse alus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 (esindaja puhul)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Fonts w:ascii="MS Gothic" w:cs="MS Gothic" w:eastAsia="MS Gothic" w:hAnsi="MS Gothic"/>
                <w:sz w:val="28"/>
                <w:szCs w:val="28"/>
                <w:highlight w:val="white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Seadusjärgne</w:t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Fonts w:ascii="MS Gothic" w:cs="MS Gothic" w:eastAsia="MS Gothic" w:hAnsi="MS Gothic"/>
                <w:sz w:val="28"/>
                <w:szCs w:val="28"/>
                <w:highlight w:val="white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Volitus</w:t>
            </w:r>
            <w:r w:rsidDel="00000000" w:rsidR="00000000" w:rsidRPr="00000000">
              <w:rPr>
                <w:b w:val="1"/>
                <w:bCs w:val="1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  <w:t xml:space="preserve">(volikiri lisatud)</w:t>
            </w:r>
          </w:p>
        </w:tc>
      </w:tr>
      <w:tr>
        <w:trPr>
          <w:cantSplit w:val="0"/>
          <w:trHeight w:val="698" w:hRule="atLeast"/>
          <w:tblHeader w:val="0"/>
        </w:trPr>
        <w:tc>
          <w:tcPr>
            <w:gridSpan w:val="2"/>
            <w:vMerge w:val="continue"/>
            <w:shd w:fill="auto" w:val="clea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 Kuupäev; allkiri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/digitaalse allkirja kuupäev/</w:t>
            </w:r>
          </w:p>
        </w:tc>
      </w:tr>
    </w:tbl>
    <w:p w:rsidR="00000000" w:rsidDel="00000000" w:rsidP="00000000" w:rsidRDefault="00000000" w:rsidRPr="00000000" w14:paraId="00000053">
      <w:pPr>
        <w:rPr>
          <w:b w:val="1"/>
          <w:bCs w:val="1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Times New Roman"/>
  <w:font w:name="MS Gothic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b w:val="1"/>
        <w:bCs w:val="1"/>
        <w:sz w:val="22"/>
        <w:szCs w:val="22"/>
      </w:rPr>
    </w:pPr>
    <w:r w:rsidDel="00000000" w:rsidR="00000000" w:rsidRPr="00000000">
      <w:rPr>
        <w:rtl w:val="0"/>
      </w:rPr>
    </w:r>
  </w:p>
  <w:tbl>
    <w:tblPr>
      <w:tblStyle w:val="Table2"/>
      <w:tblW w:w="10201.0" w:type="dxa"/>
      <w:jc w:val="center"/>
      <w:tblBorders>
        <w:top w:color="808080" w:space="0" w:sz="4" w:val="single"/>
        <w:left w:color="808080" w:space="0" w:sz="4" w:val="single"/>
        <w:bottom w:color="808080" w:space="0" w:sz="4" w:val="single"/>
        <w:right w:color="808080" w:space="0" w:sz="4" w:val="single"/>
        <w:insideH w:color="808080" w:space="0" w:sz="4" w:val="single"/>
        <w:insideV w:color="808080" w:space="0" w:sz="4" w:val="single"/>
      </w:tblBorders>
      <w:tblLayout w:type="fixed"/>
      <w:tblLook w:val="0000"/>
    </w:tblPr>
    <w:tblGrid>
      <w:gridCol w:w="2547"/>
      <w:gridCol w:w="4536"/>
      <w:gridCol w:w="2126"/>
      <w:gridCol w:w="992"/>
      <w:tblGridChange w:id="0">
        <w:tblGrid>
          <w:gridCol w:w="2547"/>
          <w:gridCol w:w="4536"/>
          <w:gridCol w:w="2126"/>
          <w:gridCol w:w="992"/>
        </w:tblGrid>
      </w:tblGridChange>
    </w:tblGrid>
    <w:tr>
      <w:trPr>
        <w:cantSplit w:val="1"/>
        <w:trHeight w:val="659" w:hRule="atLeast"/>
        <w:tblHeader w:val="0"/>
      </w:trPr>
      <w:tc>
        <w:tcPr>
          <w:gridSpan w:val="4"/>
          <w:vAlign w:val="center"/>
        </w:tcPr>
        <w:p w:rsidR="00000000" w:rsidDel="00000000" w:rsidP="00000000" w:rsidRDefault="00000000" w:rsidRPr="00000000" w14:paraId="0000005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1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bCs w:val="1"/>
              <w:i w:val="0"/>
              <w:iCs w:val="0"/>
              <w:smallCaps w:val="1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TAOTLUSE VORM METSAMATERJALI LADUSTAMISEKS JA LAADIMISEKS RIIGITEE ALUSELT MAALT</w:t>
          </w:r>
        </w:p>
      </w:tc>
    </w:tr>
    <w:tr>
      <w:trPr>
        <w:cantSplit w:val="1"/>
        <w:trHeight w:val="33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5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59595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KT_014_J4_V2_r1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5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Kinnitamine: {regDateTime} nr {regNumber}</w:t>
          </w:r>
        </w:p>
      </w:tc>
      <w:tc>
        <w:tcPr>
          <w:vAlign w:val="center"/>
        </w:tcPr>
        <w:p w:rsidR="00000000" w:rsidDel="00000000" w:rsidP="00000000" w:rsidRDefault="00000000" w:rsidRPr="00000000" w14:paraId="0000005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K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oostaja: Andres Piibeleht</w:t>
          </w:r>
        </w:p>
      </w:tc>
      <w:tc>
        <w:tcPr>
          <w:vAlign w:val="center"/>
        </w:tcPr>
        <w:p w:rsidR="00000000" w:rsidDel="00000000" w:rsidP="00000000" w:rsidRDefault="00000000" w:rsidRPr="00000000" w14:paraId="0000005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536"/>
              <w:tab w:val="right" w:leader="none" w:pos="9072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bCs w:val="0"/>
              <w:i w:val="0"/>
              <w:iCs w:val="0"/>
              <w:smallCaps w:val="0"/>
              <w:strike w:val="0"/>
              <w:color w:val="808080"/>
              <w:sz w:val="22"/>
              <w:szCs w:val="22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t"/>
      </w:rPr>
    </w:rPrDefault>
    <w:pPrDefault>
      <w:pPr>
        <w:jc w:val="both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jc w:val="left"/>
    </w:pPr>
    <w:rPr>
      <w:rFonts w:ascii="Arial" w:cs="Arial" w:eastAsia="Arial" w:hAnsi="Arial"/>
      <w:b w:val="1"/>
      <w:bCs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Liguvaikefont" w:default="1">
    <w:name w:val="Default Paragraph Font"/>
    <w:uiPriority w:val="1"/>
    <w:semiHidden w:val="1"/>
    <w:unhideWhenUsed w:val="1"/>
  </w:style>
  <w:style w:type="table" w:styleId="Normaaltabe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 w:default="1">
    <w:name w:val="No List"/>
    <w:uiPriority w:val="99"/>
    <w:semiHidden w:val="1"/>
    <w:unhideWhenUsed w:val="1"/>
  </w:style>
  <w:style w:type="paragraph" w:styleId="Pis">
    <w:name w:val="header"/>
    <w:basedOn w:val="Normaallaad"/>
    <w:link w:val="PisMrk"/>
    <w:unhideWhenUsed w:val="1"/>
    <w:rsid w:val="00C03981"/>
    <w:pPr>
      <w:tabs>
        <w:tab w:val="center" w:pos="4536"/>
        <w:tab w:val="right" w:pos="9072"/>
      </w:tabs>
    </w:pPr>
  </w:style>
  <w:style w:type="character" w:styleId="PisMrk" w:customStyle="1">
    <w:name w:val="Päis Märk"/>
    <w:basedOn w:val="Liguvaikefont"/>
    <w:link w:val="Pis"/>
    <w:uiPriority w:val="99"/>
    <w:rsid w:val="00C03981"/>
    <w:rPr>
      <w:rFonts w:ascii="Times New Roman" w:hAnsi="Times New Roman"/>
      <w:sz w:val="24"/>
    </w:rPr>
  </w:style>
  <w:style w:type="paragraph" w:styleId="Jalus">
    <w:name w:val="footer"/>
    <w:basedOn w:val="Normaallaad"/>
    <w:link w:val="JalusMrk"/>
    <w:uiPriority w:val="99"/>
    <w:unhideWhenUsed w:val="1"/>
    <w:rsid w:val="00C03981"/>
    <w:pPr>
      <w:tabs>
        <w:tab w:val="center" w:pos="4536"/>
        <w:tab w:val="right" w:pos="9072"/>
      </w:tabs>
    </w:pPr>
  </w:style>
  <w:style w:type="character" w:styleId="JalusMrk" w:customStyle="1">
    <w:name w:val="Jalus Märk"/>
    <w:basedOn w:val="Liguvaikefont"/>
    <w:link w:val="Jalus"/>
    <w:uiPriority w:val="99"/>
    <w:rsid w:val="00C03981"/>
    <w:rPr>
      <w:rFonts w:ascii="Times New Roman" w:hAnsi="Times New Roman"/>
      <w:sz w:val="24"/>
    </w:rPr>
  </w:style>
  <w:style w:type="character" w:styleId="Lehekljenumber">
    <w:name w:val="page number"/>
    <w:basedOn w:val="Liguvaikefont"/>
    <w:rsid w:val="00C03981"/>
  </w:style>
  <w:style w:type="paragraph" w:styleId="Kehatekst">
    <w:name w:val="Body Text"/>
    <w:basedOn w:val="Normaallaad"/>
    <w:link w:val="KehatekstMrk"/>
    <w:semiHidden w:val="1"/>
    <w:rsid w:val="00C03981"/>
    <w:pPr>
      <w:overflowPunct w:val="0"/>
      <w:autoSpaceDE w:val="0"/>
      <w:autoSpaceDN w:val="0"/>
      <w:adjustRightInd w:val="0"/>
      <w:textAlignment w:val="baseline"/>
    </w:pPr>
    <w:rPr>
      <w:rFonts w:ascii="Arial" w:cs="Times New Roman" w:eastAsia="Times New Roman" w:hAnsi="Arial"/>
      <w:spacing w:val="-10"/>
      <w:kern w:val="20"/>
      <w:sz w:val="20"/>
      <w:szCs w:val="20"/>
      <w:lang w:eastAsia="x-none" w:val="x-none"/>
    </w:rPr>
  </w:style>
  <w:style w:type="character" w:styleId="KehatekstMrk" w:customStyle="1">
    <w:name w:val="Kehatekst Märk"/>
    <w:basedOn w:val="Liguvaikefont"/>
    <w:link w:val="Kehatekst"/>
    <w:semiHidden w:val="1"/>
    <w:rsid w:val="00C03981"/>
    <w:rPr>
      <w:rFonts w:ascii="Arial" w:cs="Times New Roman" w:eastAsia="Times New Roman" w:hAnsi="Arial"/>
      <w:spacing w:val="-10"/>
      <w:kern w:val="20"/>
      <w:sz w:val="20"/>
      <w:szCs w:val="20"/>
      <w:lang w:eastAsia="x-none" w:val="x-none"/>
    </w:rPr>
  </w:style>
  <w:style w:type="paragraph" w:styleId="ListParagraph1" w:customStyle="1">
    <w:name w:val="List Paragraph1"/>
    <w:basedOn w:val="Normaallaad"/>
    <w:uiPriority w:val="34"/>
    <w:qFormat w:val="1"/>
    <w:rsid w:val="00C03981"/>
    <w:pPr>
      <w:overflowPunct w:val="0"/>
      <w:autoSpaceDE w:val="0"/>
      <w:autoSpaceDN w:val="0"/>
      <w:adjustRightInd w:val="0"/>
      <w:ind w:left="720"/>
      <w:contextualSpacing w:val="1"/>
      <w:jc w:val="left"/>
      <w:textAlignment w:val="baseline"/>
    </w:pPr>
    <w:rPr>
      <w:rFonts w:cs="Times New Roman" w:eastAsia="Times New Roman"/>
      <w:sz w:val="20"/>
      <w:szCs w:val="20"/>
    </w:rPr>
  </w:style>
  <w:style w:type="paragraph" w:styleId="Loendilik">
    <w:name w:val="List Paragraph"/>
    <w:basedOn w:val="Normaallaad"/>
    <w:uiPriority w:val="34"/>
    <w:qFormat w:val="1"/>
    <w:rsid w:val="00C03981"/>
    <w:pPr>
      <w:widowControl w:val="0"/>
      <w:adjustRightInd w:val="0"/>
      <w:spacing w:line="360" w:lineRule="atLeast"/>
      <w:ind w:left="720"/>
      <w:contextualSpacing w:val="1"/>
      <w:textAlignment w:val="baseline"/>
    </w:pPr>
    <w:rPr>
      <w:rFonts w:cs="Times New Roman" w:eastAsia="Times New Roman"/>
      <w:szCs w:val="20"/>
      <w:lang w:val="en-AU"/>
    </w:rPr>
  </w:style>
  <w:style w:type="paragraph" w:styleId="Default" w:customStyle="1">
    <w:name w:val="Default"/>
    <w:rsid w:val="00C03981"/>
    <w:pPr>
      <w:autoSpaceDE w:val="0"/>
      <w:autoSpaceDN w:val="0"/>
      <w:adjustRightInd w:val="0"/>
      <w:spacing w:after="0" w:line="240" w:lineRule="auto"/>
    </w:pPr>
    <w:rPr>
      <w:rFonts w:ascii="Arial" w:cs="Arial" w:eastAsia="Calibri" w:hAnsi="Arial"/>
      <w:color w:val="000000"/>
      <w:sz w:val="24"/>
      <w:szCs w:val="24"/>
      <w:lang w:eastAsia="et-EE"/>
    </w:rPr>
  </w:style>
  <w:style w:type="character" w:styleId="Pealkiri1Mrk" w:customStyle="1">
    <w:name w:val="Pealkiri 1 Märk"/>
    <w:basedOn w:val="Liguvaikefont"/>
    <w:link w:val="Pealkiri1"/>
    <w:rsid w:val="00C03981"/>
    <w:rPr>
      <w:rFonts w:ascii="Arial" w:cs="Times New Roman" w:eastAsia="Times New Roman" w:hAnsi="Arial"/>
      <w:b w:val="1"/>
      <w:sz w:val="28"/>
      <w:szCs w:val="20"/>
      <w:lang w:eastAsia="x-none" w:val="x-none"/>
    </w:rPr>
  </w:style>
  <w:style w:type="paragraph" w:styleId="Vahedeta">
    <w:name w:val="No Spacing"/>
    <w:uiPriority w:val="1"/>
    <w:qFormat w:val="1"/>
    <w:rsid w:val="001A4E71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ucANBKqlbgDPHAy5JaV6lW7M6g==">CgMxLjA4AGokChRzdWdnZXN0LmM4MTcwdmFoZXl3cBIMSXZvIMOVdW5hcHV1aiQKFHN1Z2dlc3QuZjNjdmdwamU5b3Z4EgxJdm8gw5V1bmFwdXVqJAoUc3VnZ2VzdC40OGt1dXUyZHBvNXoSDEl2byDDlXVuYXB1dWokChRzdWdnZXN0LmplMmFvM2Vta3FndBIMSXZvIMOVdW5hcHV1aiQKFHN1Z2dlc3QucDdqa2x1Y3Qwb3FuEgxJdm8gw5V1bmFwdXVqJAoUc3VnZ2VzdC55cThsc3NoaXpyYmkSDEl2byDDlXVuYXB1dXIhMVV0bGtRWFh5Zlp2NlNEbW9MQ0lwUFZNWEs3UmpKWnM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2023-08-21T09:19:00Z</dcterms:created>
  <dc:creator>Riina Õunas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{kuupäev}</vt:lpwstr>
  </property>
  <property fmtid="{D5CDD505-2E9C-101B-9397-08002B2CF9AE}" pid="3" name="delta_regNumber">
    <vt:lpwstr>{viit}</vt:lpwstr>
  </property>
</Properties>
</file>